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BB1" w:rsidRPr="00DE22AC" w:rsidRDefault="00B61F4F" w:rsidP="00B61F4F">
      <w:pPr>
        <w:jc w:val="center"/>
        <w:rPr>
          <w:sz w:val="44"/>
          <w:szCs w:val="36"/>
        </w:rPr>
      </w:pPr>
      <w:r w:rsidRPr="00DE22AC">
        <w:rPr>
          <w:rFonts w:hint="eastAsia"/>
          <w:sz w:val="44"/>
          <w:szCs w:val="36"/>
        </w:rPr>
        <w:t>2019年度大牟田地区薬剤師4月研修会のご案内</w:t>
      </w:r>
    </w:p>
    <w:p w:rsidR="00B61F4F" w:rsidRPr="002553C4" w:rsidRDefault="00B61F4F" w:rsidP="002553C4">
      <w:pPr>
        <w:jc w:val="center"/>
        <w:rPr>
          <w:sz w:val="24"/>
          <w:szCs w:val="24"/>
        </w:rPr>
      </w:pPr>
      <w:r w:rsidRPr="00B61F4F">
        <w:rPr>
          <w:rFonts w:hint="eastAsia"/>
          <w:sz w:val="24"/>
          <w:szCs w:val="24"/>
        </w:rPr>
        <w:t>（生涯研修単位を取得出来ます）</w:t>
      </w:r>
    </w:p>
    <w:p w:rsidR="00B61F4F" w:rsidRDefault="00B61F4F" w:rsidP="00B61F4F">
      <w:pPr>
        <w:pStyle w:val="a7"/>
      </w:pPr>
      <w:r>
        <w:rPr>
          <w:rFonts w:hint="eastAsia"/>
        </w:rPr>
        <w:t>謹啓　時下、先生におかれましては益々のご清祥のこととお慶び申し上げます。</w:t>
      </w:r>
    </w:p>
    <w:p w:rsidR="00B61F4F" w:rsidRDefault="00B61F4F" w:rsidP="00B61F4F">
      <w:pPr>
        <w:ind w:firstLineChars="100" w:firstLine="210"/>
      </w:pPr>
      <w:r>
        <w:rPr>
          <w:rFonts w:hint="eastAsia"/>
        </w:rPr>
        <w:t>平素は、弊社製品に関しまして格別なご高配を賜り、厚く御礼申し上げます。</w:t>
      </w:r>
    </w:p>
    <w:p w:rsidR="00B61F4F" w:rsidRDefault="00B61F4F" w:rsidP="00B61F4F">
      <w:pPr>
        <w:ind w:firstLineChars="100" w:firstLine="210"/>
      </w:pPr>
      <w:r>
        <w:rPr>
          <w:rFonts w:hint="eastAsia"/>
        </w:rPr>
        <w:t>さてこの度、「2019年度大牟田地区薬剤師4月研修会」を次のとおり開催させて頂く運びとなりました。</w:t>
      </w:r>
    </w:p>
    <w:p w:rsidR="00B61F4F" w:rsidRDefault="00B61F4F" w:rsidP="00B61F4F">
      <w:pPr>
        <w:ind w:firstLineChars="100" w:firstLine="210"/>
      </w:pPr>
      <w:r>
        <w:rPr>
          <w:rFonts w:hint="eastAsia"/>
        </w:rPr>
        <w:t>つきましては、ご多用とは存じますが、ご参加賜りますようお願い申し上げます。</w:t>
      </w:r>
    </w:p>
    <w:p w:rsidR="00B61F4F" w:rsidRPr="00B61F4F" w:rsidRDefault="00B61F4F" w:rsidP="00B61F4F">
      <w:pPr>
        <w:ind w:firstLineChars="100" w:firstLine="210"/>
      </w:pPr>
      <w:r>
        <w:rPr>
          <w:rFonts w:hint="eastAsia"/>
        </w:rPr>
        <w:t xml:space="preserve">　　　　　　　　　　　　　　　　　　　　　　　　　　　　　　　　　　　　　　　　　　　　謹白</w:t>
      </w:r>
    </w:p>
    <w:p w:rsidR="00B61F4F" w:rsidRDefault="00B61F4F" w:rsidP="00B61F4F">
      <w:pPr>
        <w:rPr>
          <w:noProof/>
        </w:rPr>
      </w:pPr>
    </w:p>
    <w:p w:rsidR="00B61F4F" w:rsidRPr="00B61F4F" w:rsidRDefault="00B61F4F" w:rsidP="00B61F4F">
      <w:pPr>
        <w:ind w:firstLineChars="700" w:firstLine="1960"/>
        <w:jc w:val="left"/>
        <w:rPr>
          <w:noProof/>
          <w:sz w:val="28"/>
        </w:rPr>
      </w:pPr>
      <w:r w:rsidRPr="00B61F4F">
        <w:rPr>
          <w:rFonts w:hint="eastAsia"/>
          <w:noProof/>
          <w:sz w:val="28"/>
        </w:rPr>
        <w:t>日時：2019年4月25日（木）18：45～20：30</w:t>
      </w:r>
    </w:p>
    <w:p w:rsidR="00B61F4F" w:rsidRPr="00B61F4F" w:rsidRDefault="00B61F4F" w:rsidP="00B61F4F">
      <w:pPr>
        <w:ind w:firstLineChars="700" w:firstLine="1960"/>
        <w:jc w:val="left"/>
        <w:rPr>
          <w:noProof/>
          <w:sz w:val="28"/>
        </w:rPr>
      </w:pPr>
      <w:r w:rsidRPr="00B61F4F">
        <w:rPr>
          <w:rFonts w:hint="eastAsia"/>
          <w:noProof/>
          <w:sz w:val="28"/>
        </w:rPr>
        <w:t>場所：社会保険大牟田天領病院　福祉センター　2階</w:t>
      </w:r>
      <w:r w:rsidR="00DC01C0">
        <w:rPr>
          <w:rFonts w:hint="eastAsia"/>
          <w:noProof/>
          <w:sz w:val="28"/>
        </w:rPr>
        <w:t>「多目的室」</w:t>
      </w:r>
    </w:p>
    <w:p w:rsidR="00B61F4F" w:rsidRDefault="00B61F4F" w:rsidP="00B61F4F">
      <w:r>
        <w:rPr>
          <w:rFonts w:hint="eastAsia"/>
          <w:noProof/>
        </w:rPr>
        <w:t xml:space="preserve">　　　</w:t>
      </w:r>
      <w:r w:rsidR="0047298D">
        <w:rPr>
          <w:rFonts w:hint="eastAsia"/>
          <w:noProof/>
        </w:rPr>
        <w:t xml:space="preserve">　　　　　　　　　　 </w:t>
      </w:r>
      <w:r w:rsidR="006B6F76">
        <w:rPr>
          <w:rFonts w:hint="eastAsia"/>
          <w:noProof/>
        </w:rPr>
        <w:t>福岡県</w:t>
      </w:r>
      <w:r>
        <w:rPr>
          <w:rFonts w:hint="eastAsia"/>
          <w:noProof/>
        </w:rPr>
        <w:t>大牟田市天領町1－100</w:t>
      </w:r>
      <w:r w:rsidR="006B6F76">
        <w:rPr>
          <w:rFonts w:hint="eastAsia"/>
          <w:noProof/>
        </w:rPr>
        <w:t xml:space="preserve">　　　　TEL:0994-54-8482</w:t>
      </w:r>
    </w:p>
    <w:p w:rsidR="00B61F4F" w:rsidRDefault="00B61F4F" w:rsidP="00B61F4F">
      <w:pPr>
        <w:pStyle w:val="a9"/>
      </w:pPr>
    </w:p>
    <w:p w:rsidR="0047298D" w:rsidRDefault="00B61F4F" w:rsidP="00B61F4F">
      <w:r>
        <w:rPr>
          <w:rFonts w:hint="eastAsia"/>
        </w:rPr>
        <w:t xml:space="preserve">　</w:t>
      </w:r>
      <w:r w:rsidR="0047298D">
        <w:rPr>
          <w:rFonts w:hint="eastAsia"/>
        </w:rPr>
        <w:t>18:45～</w:t>
      </w:r>
      <w:r w:rsidR="0047298D">
        <w:t>19:00</w:t>
      </w:r>
      <w:r w:rsidR="008124FE">
        <w:rPr>
          <w:rFonts w:hint="eastAsia"/>
        </w:rPr>
        <w:t xml:space="preserve">　「ザバクサ</w:t>
      </w:r>
      <w:r w:rsidR="0041110A">
        <w:rPr>
          <w:rFonts w:hint="eastAsia"/>
        </w:rPr>
        <w:t xml:space="preserve">配合点滴静注用　</w:t>
      </w:r>
      <w:r w:rsidR="008124FE">
        <w:rPr>
          <w:rFonts w:hint="eastAsia"/>
        </w:rPr>
        <w:t>製品紹介</w:t>
      </w:r>
      <w:r w:rsidR="0047298D">
        <w:rPr>
          <w:rFonts w:hint="eastAsia"/>
        </w:rPr>
        <w:t>」　　MSD株式会社</w:t>
      </w:r>
    </w:p>
    <w:p w:rsidR="0047298D" w:rsidRDefault="0047298D" w:rsidP="0047298D">
      <w:pPr>
        <w:ind w:firstLineChars="100" w:firstLine="210"/>
      </w:pPr>
    </w:p>
    <w:p w:rsidR="0047298D" w:rsidRDefault="00DE22AC" w:rsidP="0047298D">
      <w:pPr>
        <w:ind w:firstLineChars="100" w:firstLine="210"/>
      </w:pPr>
      <w:r>
        <w:rPr>
          <w:noProof/>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213360</wp:posOffset>
                </wp:positionV>
                <wp:extent cx="6772275" cy="2152650"/>
                <wp:effectExtent l="0" t="0" r="28575" b="19050"/>
                <wp:wrapNone/>
                <wp:docPr id="2" name="四角形: 角を丸くする 2"/>
                <wp:cNvGraphicFramePr/>
                <a:graphic xmlns:a="http://schemas.openxmlformats.org/drawingml/2006/main">
                  <a:graphicData uri="http://schemas.microsoft.com/office/word/2010/wordprocessingShape">
                    <wps:wsp>
                      <wps:cNvSpPr/>
                      <wps:spPr>
                        <a:xfrm>
                          <a:off x="0" y="0"/>
                          <a:ext cx="6772275" cy="2152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CE1FA0A" id="四角形: 角を丸くする 2" o:spid="_x0000_s1026" style="position:absolute;left:0;text-align:left;margin-left:-13.5pt;margin-top:16.8pt;width:533.25pt;height:16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" filled="f" strokecolor="black [3213]" strokeweight="1pt">
                <v:stroke joinstyle="miter"/>
              </v:roundrect>
            </w:pict>
          </mc:Fallback>
        </mc:AlternateContent>
      </w:r>
      <w:r w:rsidR="0047298D">
        <w:t>19:00</w:t>
      </w:r>
      <w:r w:rsidR="0047298D">
        <w:rPr>
          <w:rFonts w:hint="eastAsia"/>
        </w:rPr>
        <w:t>～20：30</w:t>
      </w:r>
    </w:p>
    <w:p w:rsidR="00DE22AC" w:rsidRDefault="0047298D" w:rsidP="00DE22AC">
      <w:pPr>
        <w:ind w:firstLineChars="150" w:firstLine="315"/>
      </w:pPr>
      <w:r>
        <w:rPr>
          <w:rFonts w:hint="eastAsia"/>
        </w:rPr>
        <w:t>【特別講演】</w:t>
      </w:r>
    </w:p>
    <w:p w:rsidR="0047298D" w:rsidRPr="0047298D" w:rsidRDefault="0047298D" w:rsidP="00C40316">
      <w:pPr>
        <w:rPr>
          <w:sz w:val="28"/>
          <w:szCs w:val="28"/>
        </w:rPr>
      </w:pPr>
      <w:r w:rsidRPr="0047298D">
        <w:rPr>
          <w:rFonts w:hint="eastAsia"/>
          <w:sz w:val="28"/>
          <w:szCs w:val="28"/>
        </w:rPr>
        <w:t>座長：大牟田市立病院　薬剤部　部長　髙倉　栄治　先生</w:t>
      </w:r>
    </w:p>
    <w:p w:rsidR="00DE22AC" w:rsidRDefault="0047298D" w:rsidP="00DE22AC">
      <w:pPr>
        <w:rPr>
          <w:sz w:val="40"/>
          <w:szCs w:val="40"/>
        </w:rPr>
      </w:pPr>
      <w:r w:rsidRPr="0047298D">
        <w:rPr>
          <w:rFonts w:hint="eastAsia"/>
          <w:sz w:val="40"/>
          <w:szCs w:val="40"/>
        </w:rPr>
        <w:t xml:space="preserve">　　</w:t>
      </w:r>
      <w:r>
        <w:rPr>
          <w:rFonts w:hint="eastAsia"/>
          <w:sz w:val="40"/>
          <w:szCs w:val="40"/>
        </w:rPr>
        <w:t>「</w:t>
      </w:r>
      <w:r w:rsidR="00DE22AC">
        <w:rPr>
          <w:sz w:val="40"/>
          <w:szCs w:val="40"/>
        </w:rPr>
        <w:t xml:space="preserve"> </w:t>
      </w:r>
      <w:r w:rsidR="007F2018">
        <w:rPr>
          <w:rFonts w:hint="eastAsia"/>
          <w:sz w:val="40"/>
          <w:szCs w:val="40"/>
        </w:rPr>
        <w:t>抗菌薬適正使用：理論と実践との距離</w:t>
      </w:r>
      <w:r w:rsidRPr="0047298D">
        <w:rPr>
          <w:rFonts w:hint="eastAsia"/>
          <w:sz w:val="40"/>
          <w:szCs w:val="40"/>
        </w:rPr>
        <w:t>」</w:t>
      </w:r>
    </w:p>
    <w:p w:rsidR="00337063" w:rsidRDefault="00337063" w:rsidP="00C40316">
      <w:pPr>
        <w:rPr>
          <w:sz w:val="28"/>
          <w:szCs w:val="40"/>
        </w:rPr>
      </w:pPr>
      <w:r>
        <w:rPr>
          <w:rFonts w:hint="eastAsia"/>
          <w:sz w:val="40"/>
          <w:szCs w:val="40"/>
        </w:rPr>
        <w:t>演者：</w:t>
      </w:r>
      <w:r w:rsidRPr="00337063">
        <w:rPr>
          <w:rFonts w:hint="eastAsia"/>
          <w:sz w:val="28"/>
          <w:szCs w:val="40"/>
        </w:rPr>
        <w:t>佐賀大学医学部医学科国際医療学講座　教授</w:t>
      </w:r>
      <w:r w:rsidR="00681A0A">
        <w:rPr>
          <w:rFonts w:hint="eastAsia"/>
          <w:sz w:val="28"/>
          <w:szCs w:val="40"/>
        </w:rPr>
        <w:t xml:space="preserve">                                             </w:t>
      </w:r>
      <w:bookmarkStart w:id="0" w:name="_GoBack"/>
      <w:bookmarkEnd w:id="0"/>
      <w:r w:rsidR="00681A0A">
        <w:rPr>
          <w:rFonts w:hint="eastAsia"/>
          <w:sz w:val="28"/>
          <w:szCs w:val="40"/>
        </w:rPr>
        <w:t xml:space="preserve">                                                                                                                                                                                                                                                                                   </w:t>
      </w:r>
    </w:p>
    <w:p w:rsidR="00DE22AC" w:rsidRPr="00A54AD7" w:rsidRDefault="002B5981" w:rsidP="00C40316">
      <w:pPr>
        <w:ind w:firstLineChars="450" w:firstLine="1260"/>
        <w:rPr>
          <w:sz w:val="40"/>
          <w:szCs w:val="40"/>
        </w:rPr>
      </w:pPr>
      <w:r>
        <w:rPr>
          <w:rFonts w:hint="eastAsia"/>
          <w:sz w:val="28"/>
          <w:szCs w:val="40"/>
        </w:rPr>
        <w:t>佐賀大学医学部附</w:t>
      </w:r>
      <w:r w:rsidR="00337063">
        <w:rPr>
          <w:rFonts w:hint="eastAsia"/>
          <w:sz w:val="28"/>
          <w:szCs w:val="40"/>
        </w:rPr>
        <w:t>属病院感染制御</w:t>
      </w:r>
      <w:r w:rsidR="00C40316">
        <w:rPr>
          <w:rFonts w:hint="eastAsia"/>
          <w:sz w:val="28"/>
          <w:szCs w:val="40"/>
        </w:rPr>
        <w:t>部</w:t>
      </w:r>
      <w:r w:rsidR="00337063">
        <w:rPr>
          <w:rFonts w:hint="eastAsia"/>
          <w:sz w:val="28"/>
          <w:szCs w:val="40"/>
        </w:rPr>
        <w:t xml:space="preserve">　部長　</w:t>
      </w:r>
      <w:r w:rsidR="00337063" w:rsidRPr="00337063">
        <w:rPr>
          <w:rFonts w:hint="eastAsia"/>
          <w:sz w:val="40"/>
          <w:szCs w:val="40"/>
        </w:rPr>
        <w:t>青木　洋介</w:t>
      </w:r>
      <w:r w:rsidR="00337063">
        <w:rPr>
          <w:rFonts w:hint="eastAsia"/>
          <w:sz w:val="28"/>
          <w:szCs w:val="40"/>
        </w:rPr>
        <w:t xml:space="preserve">　</w:t>
      </w:r>
      <w:r w:rsidR="0047298D">
        <w:rPr>
          <w:rFonts w:hint="eastAsia"/>
          <w:sz w:val="40"/>
          <w:szCs w:val="40"/>
        </w:rPr>
        <w:t>先生</w:t>
      </w:r>
    </w:p>
    <w:p w:rsidR="00DE22AC" w:rsidRDefault="00DE22AC" w:rsidP="0047298D">
      <w:pPr>
        <w:ind w:firstLineChars="50" w:firstLine="105"/>
        <w:rPr>
          <w:szCs w:val="21"/>
        </w:rPr>
      </w:pPr>
    </w:p>
    <w:p w:rsidR="002553C4" w:rsidRDefault="002553C4" w:rsidP="0047298D">
      <w:pPr>
        <w:ind w:firstLineChars="50" w:firstLine="105"/>
        <w:rPr>
          <w:szCs w:val="21"/>
        </w:rPr>
      </w:pPr>
    </w:p>
    <w:p w:rsidR="0047298D" w:rsidRDefault="0047298D" w:rsidP="0047298D">
      <w:pPr>
        <w:ind w:firstLineChars="50" w:firstLine="105"/>
        <w:rPr>
          <w:szCs w:val="21"/>
        </w:rPr>
      </w:pPr>
      <w:r w:rsidRPr="0047298D">
        <w:rPr>
          <w:rFonts w:hint="eastAsia"/>
          <w:szCs w:val="21"/>
        </w:rPr>
        <w:t>※</w:t>
      </w:r>
      <w:r w:rsidR="000E65AA">
        <w:rPr>
          <w:rFonts w:hint="eastAsia"/>
          <w:szCs w:val="21"/>
        </w:rPr>
        <w:t>日病</w:t>
      </w:r>
      <w:r w:rsidR="00625840">
        <w:rPr>
          <w:rFonts w:hint="eastAsia"/>
          <w:szCs w:val="21"/>
        </w:rPr>
        <w:t>薬病院薬学認定薬剤師制度の研究カリキュラム「項目番号</w:t>
      </w:r>
      <w:r w:rsidR="000F3DFA">
        <w:rPr>
          <w:rFonts w:hint="eastAsia"/>
          <w:szCs w:val="21"/>
        </w:rPr>
        <w:t>Ⅳ</w:t>
      </w:r>
      <w:r>
        <w:rPr>
          <w:rFonts w:hint="eastAsia"/>
          <w:szCs w:val="21"/>
        </w:rPr>
        <w:t>-</w:t>
      </w:r>
      <w:r w:rsidR="00625840">
        <w:rPr>
          <w:rFonts w:hint="eastAsia"/>
          <w:szCs w:val="21"/>
        </w:rPr>
        <w:t>２</w:t>
      </w:r>
      <w:r>
        <w:rPr>
          <w:rFonts w:hint="eastAsia"/>
          <w:szCs w:val="21"/>
        </w:rPr>
        <w:t>」（90分）1単位に該当します。</w:t>
      </w:r>
    </w:p>
    <w:p w:rsidR="0047298D" w:rsidRDefault="0047298D" w:rsidP="0047298D">
      <w:pPr>
        <w:ind w:firstLineChars="50" w:firstLine="105"/>
        <w:rPr>
          <w:szCs w:val="21"/>
        </w:rPr>
      </w:pPr>
      <w:r>
        <w:rPr>
          <w:rFonts w:hint="eastAsia"/>
          <w:szCs w:val="21"/>
        </w:rPr>
        <w:t>※日本薬剤師研修センター認定研修（1単位）が取得できます。</w:t>
      </w:r>
    </w:p>
    <w:p w:rsidR="0047298D" w:rsidRDefault="0047298D" w:rsidP="0047298D">
      <w:pPr>
        <w:ind w:firstLineChars="50" w:firstLine="105"/>
        <w:rPr>
          <w:szCs w:val="21"/>
        </w:rPr>
      </w:pPr>
      <w:r>
        <w:rPr>
          <w:rFonts w:hint="eastAsia"/>
          <w:szCs w:val="21"/>
        </w:rPr>
        <w:t>※日本薬剤師会・日本病院薬剤師会会員以外の方は、会費2,000</w:t>
      </w:r>
      <w:r w:rsidR="000E65AA">
        <w:rPr>
          <w:rFonts w:hint="eastAsia"/>
          <w:szCs w:val="21"/>
        </w:rPr>
        <w:t>円</w:t>
      </w:r>
      <w:r>
        <w:rPr>
          <w:rFonts w:hint="eastAsia"/>
          <w:szCs w:val="21"/>
        </w:rPr>
        <w:t>をご持参下さい。</w:t>
      </w:r>
    </w:p>
    <w:p w:rsidR="0047298D" w:rsidRDefault="0047298D" w:rsidP="0047298D">
      <w:pPr>
        <w:ind w:firstLineChars="50" w:firstLine="105"/>
        <w:rPr>
          <w:szCs w:val="21"/>
        </w:rPr>
      </w:pPr>
      <w:r>
        <w:rPr>
          <w:rFonts w:hint="eastAsia"/>
          <w:szCs w:val="21"/>
        </w:rPr>
        <w:t>※研修カードをお持ちの先生は忘れずにご持参下さい。</w:t>
      </w:r>
    </w:p>
    <w:p w:rsidR="0047298D" w:rsidRDefault="0047298D" w:rsidP="0047298D">
      <w:pPr>
        <w:ind w:firstLineChars="50" w:firstLine="105"/>
        <w:rPr>
          <w:szCs w:val="21"/>
        </w:rPr>
      </w:pPr>
      <w:r>
        <w:rPr>
          <w:rFonts w:hint="eastAsia"/>
          <w:szCs w:val="21"/>
        </w:rPr>
        <w:t>※当日は軽食をご用意しております。</w:t>
      </w:r>
    </w:p>
    <w:p w:rsidR="00897B79" w:rsidRPr="00A54AD7" w:rsidRDefault="00A54AD7" w:rsidP="00897B79">
      <w:pPr>
        <w:ind w:firstLineChars="50" w:firstLine="105"/>
        <w:rPr>
          <w:szCs w:val="21"/>
        </w:rPr>
      </w:pPr>
      <w:r w:rsidRPr="00A54AD7">
        <w:rPr>
          <w:rFonts w:hint="eastAsia"/>
          <w:szCs w:val="21"/>
        </w:rPr>
        <w:t>※本会につきましては、旅費の負担はできませんことをご了承ください。</w:t>
      </w:r>
    </w:p>
    <w:p w:rsidR="00897B79" w:rsidRPr="00A54AD7" w:rsidRDefault="00A54AD7" w:rsidP="00897B79">
      <w:pPr>
        <w:ind w:firstLineChars="50" w:firstLine="105"/>
        <w:rPr>
          <w:szCs w:val="21"/>
        </w:rPr>
      </w:pPr>
      <w:r w:rsidRPr="00A54AD7">
        <w:rPr>
          <w:rFonts w:hint="eastAsia"/>
          <w:szCs w:val="21"/>
        </w:rPr>
        <w:t>※当日ご施設名、ご芳名の記帳をお願い申し上げます。</w:t>
      </w:r>
    </w:p>
    <w:p w:rsidR="00A54AD7" w:rsidRPr="00897B79" w:rsidRDefault="00A54AD7" w:rsidP="00A54AD7">
      <w:pPr>
        <w:ind w:leftChars="50" w:left="315" w:hangingChars="100" w:hanging="210"/>
        <w:rPr>
          <w:szCs w:val="21"/>
        </w:rPr>
      </w:pPr>
      <w:r w:rsidRPr="00A54AD7">
        <w:rPr>
          <w:rFonts w:hint="eastAsia"/>
          <w:szCs w:val="21"/>
        </w:rPr>
        <w:t xml:space="preserve">　尚、ご記入頂きました個人情報は本講演会の出席の確認及び時間のご案内のために使用し、その他の第三者に提供することはありません。</w:t>
      </w:r>
    </w:p>
    <w:p w:rsidR="00897B79" w:rsidRDefault="00897B79" w:rsidP="00DE22AC">
      <w:pPr>
        <w:ind w:firstLineChars="50" w:firstLine="105"/>
        <w:rPr>
          <w:szCs w:val="21"/>
        </w:rPr>
      </w:pPr>
    </w:p>
    <w:p w:rsidR="0047298D" w:rsidRPr="0047298D" w:rsidRDefault="00C11128" w:rsidP="009340C4">
      <w:pPr>
        <w:ind w:firstLineChars="150" w:firstLine="315"/>
        <w:rPr>
          <w:szCs w:val="21"/>
        </w:rPr>
      </w:pPr>
      <w:r>
        <w:rPr>
          <w:rFonts w:hint="eastAsia"/>
          <w:szCs w:val="21"/>
        </w:rPr>
        <w:t>共催：福岡県病院薬剤師会・福岡県</w:t>
      </w:r>
      <w:r w:rsidR="0047298D">
        <w:rPr>
          <w:rFonts w:hint="eastAsia"/>
          <w:szCs w:val="21"/>
        </w:rPr>
        <w:t>病院薬剤師会筑後支部会・大牟田薬剤師会</w:t>
      </w:r>
      <w:r w:rsidR="00DE22AC">
        <w:rPr>
          <w:rFonts w:hint="eastAsia"/>
          <w:szCs w:val="21"/>
        </w:rPr>
        <w:t>・</w:t>
      </w:r>
      <w:r w:rsidR="0047298D">
        <w:rPr>
          <w:rFonts w:hint="eastAsia"/>
          <w:szCs w:val="21"/>
        </w:rPr>
        <w:t>MSD株式会社</w:t>
      </w:r>
    </w:p>
    <w:sectPr w:rsidR="0047298D" w:rsidRPr="0047298D" w:rsidSect="00B61F4F">
      <w:pgSz w:w="11906" w:h="16838"/>
      <w:pgMar w:top="720" w:right="720" w:bottom="720" w:left="720" w:header="851" w:footer="992" w:gutter="0"/>
      <w:cols w:space="425"/>
      <w:docGrid w:type="lines" w:linePitch="366" w:charSpace="73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77B" w:rsidRDefault="00F1177B" w:rsidP="00B61F4F">
      <w:r>
        <w:separator/>
      </w:r>
    </w:p>
  </w:endnote>
  <w:endnote w:type="continuationSeparator" w:id="0">
    <w:p w:rsidR="00F1177B" w:rsidRDefault="00F1177B" w:rsidP="00B6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77B" w:rsidRDefault="00F1177B" w:rsidP="00B61F4F">
      <w:r>
        <w:separator/>
      </w:r>
    </w:p>
  </w:footnote>
  <w:footnote w:type="continuationSeparator" w:id="0">
    <w:p w:rsidR="00F1177B" w:rsidRDefault="00F1177B" w:rsidP="00B61F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39"/>
  <w:drawingGridHorizontalSpacing w:val="107"/>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F4F"/>
    <w:rsid w:val="00023CD8"/>
    <w:rsid w:val="000813AE"/>
    <w:rsid w:val="000E65AA"/>
    <w:rsid w:val="000F3DFA"/>
    <w:rsid w:val="00124291"/>
    <w:rsid w:val="002029EF"/>
    <w:rsid w:val="002553C4"/>
    <w:rsid w:val="002B5981"/>
    <w:rsid w:val="00337063"/>
    <w:rsid w:val="0041110A"/>
    <w:rsid w:val="0047298D"/>
    <w:rsid w:val="005028ED"/>
    <w:rsid w:val="005D5B20"/>
    <w:rsid w:val="00625840"/>
    <w:rsid w:val="00681A0A"/>
    <w:rsid w:val="006A4DC4"/>
    <w:rsid w:val="006A55AA"/>
    <w:rsid w:val="006B6F76"/>
    <w:rsid w:val="007F2018"/>
    <w:rsid w:val="008124FE"/>
    <w:rsid w:val="00897B79"/>
    <w:rsid w:val="009340C4"/>
    <w:rsid w:val="00960585"/>
    <w:rsid w:val="00A06FAA"/>
    <w:rsid w:val="00A54AD7"/>
    <w:rsid w:val="00AF3408"/>
    <w:rsid w:val="00B261B9"/>
    <w:rsid w:val="00B34E7A"/>
    <w:rsid w:val="00B54453"/>
    <w:rsid w:val="00B61F4F"/>
    <w:rsid w:val="00B74597"/>
    <w:rsid w:val="00B84679"/>
    <w:rsid w:val="00B84BB1"/>
    <w:rsid w:val="00C11128"/>
    <w:rsid w:val="00C219F6"/>
    <w:rsid w:val="00C40316"/>
    <w:rsid w:val="00C62B27"/>
    <w:rsid w:val="00D576C9"/>
    <w:rsid w:val="00DC01C0"/>
    <w:rsid w:val="00DC3C4B"/>
    <w:rsid w:val="00DC4B6D"/>
    <w:rsid w:val="00DE22AC"/>
    <w:rsid w:val="00E0332A"/>
    <w:rsid w:val="00F1177B"/>
    <w:rsid w:val="00F67A12"/>
    <w:rsid w:val="00FF2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EF4856"/>
  <w15:chartTrackingRefBased/>
  <w15:docId w15:val="{A48C1FF6-BF61-408F-8AA7-A225406DC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1F4F"/>
    <w:pPr>
      <w:tabs>
        <w:tab w:val="center" w:pos="4252"/>
        <w:tab w:val="right" w:pos="8504"/>
      </w:tabs>
      <w:snapToGrid w:val="0"/>
    </w:pPr>
  </w:style>
  <w:style w:type="character" w:customStyle="1" w:styleId="a4">
    <w:name w:val="ヘッダー (文字)"/>
    <w:basedOn w:val="a0"/>
    <w:link w:val="a3"/>
    <w:uiPriority w:val="99"/>
    <w:rsid w:val="00B61F4F"/>
  </w:style>
  <w:style w:type="paragraph" w:styleId="a5">
    <w:name w:val="footer"/>
    <w:basedOn w:val="a"/>
    <w:link w:val="a6"/>
    <w:uiPriority w:val="99"/>
    <w:unhideWhenUsed/>
    <w:rsid w:val="00B61F4F"/>
    <w:pPr>
      <w:tabs>
        <w:tab w:val="center" w:pos="4252"/>
        <w:tab w:val="right" w:pos="8504"/>
      </w:tabs>
      <w:snapToGrid w:val="0"/>
    </w:pPr>
  </w:style>
  <w:style w:type="character" w:customStyle="1" w:styleId="a6">
    <w:name w:val="フッター (文字)"/>
    <w:basedOn w:val="a0"/>
    <w:link w:val="a5"/>
    <w:uiPriority w:val="99"/>
    <w:rsid w:val="00B61F4F"/>
  </w:style>
  <w:style w:type="paragraph" w:styleId="a7">
    <w:name w:val="Salutation"/>
    <w:basedOn w:val="a"/>
    <w:next w:val="a"/>
    <w:link w:val="a8"/>
    <w:uiPriority w:val="99"/>
    <w:unhideWhenUsed/>
    <w:rsid w:val="00B61F4F"/>
  </w:style>
  <w:style w:type="character" w:customStyle="1" w:styleId="a8">
    <w:name w:val="挨拶文 (文字)"/>
    <w:basedOn w:val="a0"/>
    <w:link w:val="a7"/>
    <w:uiPriority w:val="99"/>
    <w:rsid w:val="00B61F4F"/>
  </w:style>
  <w:style w:type="paragraph" w:styleId="a9">
    <w:name w:val="Closing"/>
    <w:basedOn w:val="a"/>
    <w:link w:val="aa"/>
    <w:uiPriority w:val="99"/>
    <w:unhideWhenUsed/>
    <w:rsid w:val="00B61F4F"/>
    <w:pPr>
      <w:jc w:val="right"/>
    </w:pPr>
  </w:style>
  <w:style w:type="character" w:customStyle="1" w:styleId="aa">
    <w:name w:val="結語 (文字)"/>
    <w:basedOn w:val="a0"/>
    <w:link w:val="a9"/>
    <w:uiPriority w:val="99"/>
    <w:rsid w:val="00B61F4F"/>
  </w:style>
  <w:style w:type="paragraph" w:styleId="ab">
    <w:name w:val="Balloon Text"/>
    <w:basedOn w:val="a"/>
    <w:link w:val="ac"/>
    <w:uiPriority w:val="99"/>
    <w:semiHidden/>
    <w:unhideWhenUsed/>
    <w:rsid w:val="00681A0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81A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72a5d865-2c9e-41bb-b8a0-b31322cd1ede" value=""/>
</sisl>
</file>

<file path=customXml/itemProps1.xml><?xml version="1.0" encoding="utf-8"?>
<ds:datastoreItem xmlns:ds="http://schemas.openxmlformats.org/officeDocument/2006/customXml" ds:itemID="{E1842B64-905C-4446-9CAA-914D933268B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1584</TotalTime>
  <Pages>1</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 Yurie ACH SALES KYUSHU2</dc:creator>
  <cp:keywords/>
  <dc:description/>
  <cp:lastModifiedBy>Haru, Yurie ACH SALES KYUSHU2</cp:lastModifiedBy>
  <cp:revision>30</cp:revision>
  <cp:lastPrinted>2019-01-22T07:16:00Z</cp:lastPrinted>
  <dcterms:created xsi:type="dcterms:W3CDTF">2019-01-15T11:37:00Z</dcterms:created>
  <dcterms:modified xsi:type="dcterms:W3CDTF">2019-03-05T02:06:00Z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29c98a15-fba8-47d9-bba4-f3974dfdeeea</vt:lpwstr>
  </property>
  <property fmtid="{D5CDD505-2E9C-101B-9397-08002B2CF9AE}" pid="3" name="bjSaver">
    <vt:lpwstr>I0y1dKFK2CdnTjY9LEdaQ/S6oNdxk4NB</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uid="72a5d865-2c9e-41bb-b8a0-b31322cd1ede" value="" /&gt;&lt;/sisl&gt;</vt:lpwstr>
  </property>
  <property fmtid="{D5CDD505-2E9C-101B-9397-08002B2CF9AE}" pid="6" name="bjDocumentSecurityLabel">
    <vt:lpwstr>Not Classified</vt:lpwstr>
  </property>
  <property fmtid="{D5CDD505-2E9C-101B-9397-08002B2CF9AE}" pid="7" name="_AdHocReviewCycleID">
    <vt:i4>-1109736751</vt:i4>
  </property>
  <property fmtid="{D5CDD505-2E9C-101B-9397-08002B2CF9AE}" pid="8" name="_NewReviewCycle">
    <vt:lpwstr/>
  </property>
  <property fmtid="{D5CDD505-2E9C-101B-9397-08002B2CF9AE}" pid="9" name="_EmailSubject">
    <vt:lpwstr>大牟田地区薬剤師４月研修会案内状</vt:lpwstr>
  </property>
  <property fmtid="{D5CDD505-2E9C-101B-9397-08002B2CF9AE}" pid="10" name="_AuthorEmail">
    <vt:lpwstr>kenji.sakuragi@merck.com</vt:lpwstr>
  </property>
  <property fmtid="{D5CDD505-2E9C-101B-9397-08002B2CF9AE}" pid="11" name="_AuthorEmailDisplayName">
    <vt:lpwstr>Sakuragi, Kenji （PC KURUME)</vt:lpwstr>
  </property>
  <property fmtid="{D5CDD505-2E9C-101B-9397-08002B2CF9AE}" pid="12" name="_PreviousAdHocReviewCycleID">
    <vt:i4>292697113</vt:i4>
  </property>
</Properties>
</file>